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:rsidTr="00325B7B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:rsidR="005F2928" w:rsidRDefault="00A70B41" w:rsidP="0041298F">
            <w:pPr>
              <w:pStyle w:val="Pictur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5486400" cy="428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5E76" w:rsidRPr="0041298F" w:rsidRDefault="0066431A" w:rsidP="002C5E76">
      <w:pPr>
        <w:pStyle w:val="APBHeading"/>
      </w:pPr>
      <w:r>
        <w:t>Laboratory Notebook Guidelines</w:t>
      </w:r>
    </w:p>
    <w:p w:rsidR="002C5E76" w:rsidRDefault="002C5E76" w:rsidP="002C5E76"/>
    <w:p w:rsidR="0066431A" w:rsidRDefault="0066431A" w:rsidP="0066431A">
      <w:pPr>
        <w:pStyle w:val="ActivitySection"/>
      </w:pPr>
      <w:r>
        <w:t>General</w:t>
      </w:r>
    </w:p>
    <w:p w:rsidR="0066431A" w:rsidRDefault="0066431A" w:rsidP="0066431A">
      <w:pPr>
        <w:pStyle w:val="StdBullets"/>
      </w:pPr>
      <w:r w:rsidRPr="007B759E">
        <w:t>All entries must be written in pen.</w:t>
      </w:r>
    </w:p>
    <w:p w:rsidR="0066431A" w:rsidRPr="007B759E" w:rsidRDefault="0066431A" w:rsidP="0066431A">
      <w:pPr>
        <w:pStyle w:val="StdBullets"/>
      </w:pPr>
      <w:r>
        <w:t>Write clearly and neatly so that others may follow or repeat the work you do.</w:t>
      </w:r>
    </w:p>
    <w:p w:rsidR="0066431A" w:rsidRDefault="0066431A" w:rsidP="0066431A">
      <w:pPr>
        <w:pStyle w:val="StdBullets"/>
      </w:pPr>
      <w:r w:rsidRPr="007B759E">
        <w:t xml:space="preserve">If you make a mistake, do not erase, white out or otherwise obliterate the </w:t>
      </w:r>
      <w:r>
        <w:t>ent</w:t>
      </w:r>
      <w:r w:rsidRPr="007B759E">
        <w:t>r</w:t>
      </w:r>
      <w:r>
        <w:t>y</w:t>
      </w:r>
      <w:r w:rsidRPr="007B759E">
        <w:t xml:space="preserve">. Simply make a single line through the middle of the text. </w:t>
      </w:r>
    </w:p>
    <w:p w:rsidR="0066431A" w:rsidRDefault="0066431A" w:rsidP="0066431A">
      <w:pPr>
        <w:pStyle w:val="StdBullets"/>
      </w:pPr>
      <w:r>
        <w:t>Supplemental documents, such as graphs, charts, and pictures, must be attached to the appropriate page. Pasting with a glue stick is acceptable.</w:t>
      </w:r>
      <w:r w:rsidRPr="00954835">
        <w:t xml:space="preserve"> </w:t>
      </w:r>
      <w:r w:rsidR="003D7835">
        <w:t>Tape and staples are not allowable.</w:t>
      </w:r>
    </w:p>
    <w:p w:rsidR="0066431A" w:rsidRDefault="0066431A" w:rsidP="0066431A">
      <w:pPr>
        <w:pStyle w:val="StdBullets"/>
      </w:pPr>
      <w:r>
        <w:t>Do not skip pages in the notebook.</w:t>
      </w:r>
    </w:p>
    <w:p w:rsidR="0066431A" w:rsidRDefault="0066431A" w:rsidP="0066431A">
      <w:pPr>
        <w:pStyle w:val="StdBullets"/>
      </w:pPr>
      <w:r>
        <w:t xml:space="preserve">If a page is only partially used, draw a line through the remainder of the page, sign, and date. </w:t>
      </w:r>
    </w:p>
    <w:p w:rsidR="0066431A" w:rsidRPr="007B759E" w:rsidRDefault="0066431A" w:rsidP="0066431A">
      <w:pPr>
        <w:pStyle w:val="StdBullets"/>
      </w:pPr>
      <w:r>
        <w:t>Avoid abbreviations with the exception of metric units.</w:t>
      </w:r>
    </w:p>
    <w:p w:rsidR="0066431A" w:rsidRPr="00210996" w:rsidRDefault="0066431A" w:rsidP="0066431A"/>
    <w:p w:rsidR="0066431A" w:rsidRDefault="0066431A" w:rsidP="0066431A">
      <w:pPr>
        <w:pStyle w:val="ActivitySection"/>
      </w:pPr>
      <w:r>
        <w:t>Table of Contents</w:t>
      </w:r>
    </w:p>
    <w:p w:rsidR="0066431A" w:rsidRDefault="0066431A" w:rsidP="0066431A">
      <w:pPr>
        <w:pStyle w:val="StdBullets"/>
      </w:pPr>
      <w:r>
        <w:t>All experiments must be recorded in the Table of Contents.</w:t>
      </w:r>
    </w:p>
    <w:p w:rsidR="0066431A" w:rsidRDefault="0066431A" w:rsidP="0066431A">
      <w:pPr>
        <w:pStyle w:val="StdBullets"/>
      </w:pPr>
      <w:r>
        <w:t>Each entry must include the page number the experiment starts on, the date started, and the title of the experiment.</w:t>
      </w:r>
    </w:p>
    <w:p w:rsidR="0066431A" w:rsidRDefault="0066431A" w:rsidP="0066431A"/>
    <w:p w:rsidR="0066431A" w:rsidRDefault="0066431A" w:rsidP="0066431A">
      <w:pPr>
        <w:pStyle w:val="ActivitySection"/>
      </w:pPr>
      <w:r>
        <w:t>Experiments</w:t>
      </w:r>
    </w:p>
    <w:p w:rsidR="0066431A" w:rsidRDefault="0066431A" w:rsidP="0066431A">
      <w:pPr>
        <w:pStyle w:val="StdBullets"/>
      </w:pPr>
      <w:r>
        <w:t>Title the top of the first page of an experiment.</w:t>
      </w:r>
    </w:p>
    <w:p w:rsidR="0066431A" w:rsidRDefault="0066431A" w:rsidP="0066431A">
      <w:pPr>
        <w:pStyle w:val="StdBullets"/>
      </w:pPr>
      <w:r>
        <w:t>Briefly describe the purpose or objective of the experiment.</w:t>
      </w:r>
    </w:p>
    <w:p w:rsidR="0066431A" w:rsidRDefault="0066431A" w:rsidP="0066431A">
      <w:pPr>
        <w:pStyle w:val="StdBullets"/>
      </w:pPr>
      <w:r>
        <w:t>Describe the procedures, materials, and quantities used for the experiment even when following established procedures.</w:t>
      </w:r>
    </w:p>
    <w:p w:rsidR="0066431A" w:rsidRDefault="0066431A" w:rsidP="0066431A">
      <w:pPr>
        <w:pStyle w:val="StdBullets"/>
      </w:pPr>
      <w:r>
        <w:t>Note any reactions, conditions, or environmental factors that may influence the experiment.</w:t>
      </w:r>
    </w:p>
    <w:p w:rsidR="0066431A" w:rsidRDefault="0066431A" w:rsidP="0066431A">
      <w:pPr>
        <w:pStyle w:val="StdBullets"/>
      </w:pPr>
      <w:r>
        <w:t>Sign and date the bottom of every page.</w:t>
      </w:r>
    </w:p>
    <w:p w:rsidR="0066431A" w:rsidRDefault="0066431A" w:rsidP="0066431A">
      <w:pPr>
        <w:pStyle w:val="StdBullets"/>
      </w:pPr>
      <w:r>
        <w:t xml:space="preserve">If more than one page is needed, write “Go to page ___” on the bottom, right side of the page. </w:t>
      </w:r>
    </w:p>
    <w:p w:rsidR="0066431A" w:rsidRDefault="0066431A" w:rsidP="0066431A">
      <w:pPr>
        <w:pStyle w:val="StdBullets"/>
      </w:pPr>
      <w:r>
        <w:t>When starting from a continued page, write “from ___” on the top left side of the page.</w:t>
      </w:r>
    </w:p>
    <w:p w:rsidR="003B0686" w:rsidRPr="00210996" w:rsidRDefault="0066431A" w:rsidP="0066431A">
      <w:pPr>
        <w:pStyle w:val="StdBullets"/>
      </w:pPr>
      <w:r>
        <w:t>If a second experiment is started before data collection is complete, do not skip pages, but use the “go to page __” and “from __” to indicate the proper pages.</w:t>
      </w:r>
    </w:p>
    <w:sectPr w:rsidR="003B0686" w:rsidRPr="00210996" w:rsidSect="007C60E2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0EF" w:rsidRDefault="00F250EF">
      <w:r>
        <w:separator/>
      </w:r>
    </w:p>
  </w:endnote>
  <w:endnote w:type="continuationSeparator" w:id="0">
    <w:p w:rsidR="00F250EF" w:rsidRDefault="00F25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852F0A" w:rsidRPr="007F0280" w:rsidTr="00FF558B">
      <w:tc>
        <w:tcPr>
          <w:tcW w:w="4968" w:type="dxa"/>
          <w:shd w:val="clear" w:color="auto" w:fill="F2F2F2"/>
        </w:tcPr>
        <w:p w:rsidR="00852F0A" w:rsidRPr="00E03370" w:rsidRDefault="00852F0A" w:rsidP="00BC7E0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BC7E08">
            <w:t>6</w:t>
          </w:r>
        </w:p>
      </w:tc>
      <w:tc>
        <w:tcPr>
          <w:tcW w:w="6048" w:type="dxa"/>
          <w:shd w:val="clear" w:color="auto" w:fill="F2F2F2"/>
        </w:tcPr>
        <w:p w:rsidR="00852F0A" w:rsidRDefault="00852F0A" w:rsidP="00852F0A">
          <w:pPr>
            <w:pStyle w:val="Footer"/>
          </w:pPr>
          <w:r>
            <w:t>APB</w:t>
          </w:r>
          <w:r w:rsidRPr="003B0686">
            <w:t xml:space="preserve"> – Activity </w:t>
          </w:r>
          <w:r>
            <w:t>X.X.X Name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66431A">
            <w:rPr>
              <w:rStyle w:val="PageNumber"/>
              <w:rFonts w:cs="Arial"/>
              <w:noProof/>
              <w:szCs w:val="20"/>
            </w:rPr>
            <w:t>2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722698" w:rsidRPr="00852F0A" w:rsidRDefault="00722698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722698" w:rsidRPr="007F0280" w:rsidTr="00325B7B">
      <w:tc>
        <w:tcPr>
          <w:tcW w:w="4950" w:type="dxa"/>
          <w:shd w:val="clear" w:color="auto" w:fill="F2F2F2"/>
        </w:tcPr>
        <w:p w:rsidR="00722698" w:rsidRPr="00E03370" w:rsidRDefault="00722698" w:rsidP="0072269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F9067B">
            <w:t xml:space="preserve"> 2016</w:t>
          </w:r>
        </w:p>
      </w:tc>
      <w:tc>
        <w:tcPr>
          <w:tcW w:w="5850" w:type="dxa"/>
          <w:shd w:val="clear" w:color="auto" w:fill="F2F2F2"/>
        </w:tcPr>
        <w:p w:rsidR="00722698" w:rsidRDefault="00722698" w:rsidP="0066431A">
          <w:pPr>
            <w:pStyle w:val="Footer"/>
          </w:pPr>
          <w:r>
            <w:t>APB</w:t>
          </w:r>
          <w:r w:rsidRPr="003B0686">
            <w:t xml:space="preserve"> – </w:t>
          </w:r>
          <w:r w:rsidR="0066431A">
            <w:t>Laboratory Notebook Guidelines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A033E1">
            <w:rPr>
              <w:rStyle w:val="PageNumber"/>
              <w:rFonts w:cs="Arial"/>
              <w:noProof/>
              <w:szCs w:val="20"/>
            </w:rPr>
            <w:t>1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722698" w:rsidRPr="00722698" w:rsidRDefault="0072269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0EF" w:rsidRDefault="00F250EF">
      <w:r>
        <w:separator/>
      </w:r>
    </w:p>
  </w:footnote>
  <w:footnote w:type="continuationSeparator" w:id="0">
    <w:p w:rsidR="00F250EF" w:rsidRDefault="00F25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0E2" w:rsidRDefault="007C60E2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0E2" w:rsidRDefault="007C60E2" w:rsidP="002B0DD0">
    <w:pPr>
      <w:pStyle w:val="Foot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31A"/>
    <w:rsid w:val="00004D44"/>
    <w:rsid w:val="00023EF4"/>
    <w:rsid w:val="0006381D"/>
    <w:rsid w:val="000643C4"/>
    <w:rsid w:val="00095B65"/>
    <w:rsid w:val="000C04E3"/>
    <w:rsid w:val="000E30CE"/>
    <w:rsid w:val="00120DA8"/>
    <w:rsid w:val="00125FE3"/>
    <w:rsid w:val="00140531"/>
    <w:rsid w:val="001522F9"/>
    <w:rsid w:val="00153705"/>
    <w:rsid w:val="00164A78"/>
    <w:rsid w:val="00186EA4"/>
    <w:rsid w:val="001C5732"/>
    <w:rsid w:val="001D3468"/>
    <w:rsid w:val="001E706D"/>
    <w:rsid w:val="001F5964"/>
    <w:rsid w:val="00210996"/>
    <w:rsid w:val="002212A2"/>
    <w:rsid w:val="002438C6"/>
    <w:rsid w:val="00251483"/>
    <w:rsid w:val="00261D56"/>
    <w:rsid w:val="00270C46"/>
    <w:rsid w:val="00276DA5"/>
    <w:rsid w:val="00281526"/>
    <w:rsid w:val="00292340"/>
    <w:rsid w:val="002B0DD0"/>
    <w:rsid w:val="002C5E76"/>
    <w:rsid w:val="002E4407"/>
    <w:rsid w:val="002F2976"/>
    <w:rsid w:val="002F3C64"/>
    <w:rsid w:val="00325B7B"/>
    <w:rsid w:val="003310C6"/>
    <w:rsid w:val="0034081A"/>
    <w:rsid w:val="00352B6E"/>
    <w:rsid w:val="003574C4"/>
    <w:rsid w:val="00395386"/>
    <w:rsid w:val="003A2FD6"/>
    <w:rsid w:val="003B0686"/>
    <w:rsid w:val="003D7835"/>
    <w:rsid w:val="003E2BBD"/>
    <w:rsid w:val="00402FC6"/>
    <w:rsid w:val="00403D91"/>
    <w:rsid w:val="0041298F"/>
    <w:rsid w:val="0041647F"/>
    <w:rsid w:val="0042007E"/>
    <w:rsid w:val="004434D0"/>
    <w:rsid w:val="004816E1"/>
    <w:rsid w:val="0048295B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81DD4"/>
    <w:rsid w:val="00586BFE"/>
    <w:rsid w:val="005B2542"/>
    <w:rsid w:val="005E14F5"/>
    <w:rsid w:val="005E2E78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431A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22698"/>
    <w:rsid w:val="007338A2"/>
    <w:rsid w:val="00763431"/>
    <w:rsid w:val="0076778F"/>
    <w:rsid w:val="0077472E"/>
    <w:rsid w:val="007925F0"/>
    <w:rsid w:val="00793303"/>
    <w:rsid w:val="007A36E5"/>
    <w:rsid w:val="007A566D"/>
    <w:rsid w:val="007C2998"/>
    <w:rsid w:val="007C60E2"/>
    <w:rsid w:val="007E6D00"/>
    <w:rsid w:val="007F0280"/>
    <w:rsid w:val="008321FB"/>
    <w:rsid w:val="00842458"/>
    <w:rsid w:val="00852F0A"/>
    <w:rsid w:val="008575ED"/>
    <w:rsid w:val="00864182"/>
    <w:rsid w:val="00875A5A"/>
    <w:rsid w:val="008955CE"/>
    <w:rsid w:val="008A3B43"/>
    <w:rsid w:val="008D1630"/>
    <w:rsid w:val="008F2C53"/>
    <w:rsid w:val="0090461E"/>
    <w:rsid w:val="00905BAB"/>
    <w:rsid w:val="00960B08"/>
    <w:rsid w:val="009664A4"/>
    <w:rsid w:val="00966E61"/>
    <w:rsid w:val="0098363E"/>
    <w:rsid w:val="009C4D66"/>
    <w:rsid w:val="009E0675"/>
    <w:rsid w:val="009F29A8"/>
    <w:rsid w:val="00A033E1"/>
    <w:rsid w:val="00A241A8"/>
    <w:rsid w:val="00A31333"/>
    <w:rsid w:val="00A41DA8"/>
    <w:rsid w:val="00A45FE8"/>
    <w:rsid w:val="00A70B41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836E8"/>
    <w:rsid w:val="00B94588"/>
    <w:rsid w:val="00BB056A"/>
    <w:rsid w:val="00BC7E08"/>
    <w:rsid w:val="00BD7B24"/>
    <w:rsid w:val="00BE2F3A"/>
    <w:rsid w:val="00BF2C89"/>
    <w:rsid w:val="00C03055"/>
    <w:rsid w:val="00C33247"/>
    <w:rsid w:val="00C412F9"/>
    <w:rsid w:val="00C53150"/>
    <w:rsid w:val="00C615E1"/>
    <w:rsid w:val="00CA427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E5805"/>
    <w:rsid w:val="00F01A9E"/>
    <w:rsid w:val="00F250EF"/>
    <w:rsid w:val="00F4061F"/>
    <w:rsid w:val="00F55DDB"/>
    <w:rsid w:val="00F70783"/>
    <w:rsid w:val="00F72E63"/>
    <w:rsid w:val="00F7359C"/>
    <w:rsid w:val="00F76840"/>
    <w:rsid w:val="00F825C5"/>
    <w:rsid w:val="00F9067B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E6356B9-E4EA-4C53-BB81-5B67BB0E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APBHeading">
    <w:name w:val="APBHeading"/>
    <w:basedOn w:val="Normal"/>
    <w:rsid w:val="007C60E2"/>
    <w:pPr>
      <w:shd w:val="clear" w:color="auto" w:fill="F5E571"/>
    </w:pPr>
    <w:rPr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lanie\AppData\Roaming\Microsoft\Templates\APB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022D0-27E5-454D-8033-787EBA844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APB_Activity_Template</Template>
  <TotalTime>1</TotalTime>
  <Pages>1</Pages>
  <Words>269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Laboratory Notebook Guidelines</dc:title>
  <dc:subject>APB - Teacher Resources</dc:subject>
  <dc:creator>Marlene Jansen</dc:creator>
  <cp:keywords/>
  <dc:description/>
  <cp:lastModifiedBy>Melanie Bloom</cp:lastModifiedBy>
  <cp:revision>4</cp:revision>
  <cp:lastPrinted>2014-03-03T20:17:00Z</cp:lastPrinted>
  <dcterms:created xsi:type="dcterms:W3CDTF">2016-01-06T19:10:00Z</dcterms:created>
  <dcterms:modified xsi:type="dcterms:W3CDTF">2016-03-01T01:19:00Z</dcterms:modified>
</cp:coreProperties>
</file>